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附件：</w:t>
      </w:r>
    </w:p>
    <w:p>
      <w:pPr>
        <w:rPr>
          <w:rFonts w:hint="eastAsia" w:ascii="黑体" w:hAnsi="黑体" w:eastAsia="黑体" w:cs="黑体"/>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宋体" w:eastAsia="方正小标宋简体"/>
          <w:b/>
          <w:sz w:val="36"/>
          <w:szCs w:val="36"/>
        </w:rPr>
      </w:pPr>
      <w:bookmarkStart w:id="0" w:name="_GoBack"/>
      <w:r>
        <w:rPr>
          <w:rFonts w:hint="eastAsia" w:ascii="方正小标宋简体" w:hAnsi="宋体" w:eastAsia="方正小标宋简体"/>
          <w:b w:val="0"/>
          <w:bCs/>
          <w:sz w:val="44"/>
          <w:szCs w:val="44"/>
        </w:rPr>
        <w:t>2024年度相城区工程技术研究中心（第</w:t>
      </w:r>
      <w:r>
        <w:rPr>
          <w:rFonts w:hint="eastAsia" w:ascii="方正小标宋简体" w:hAnsi="宋体" w:eastAsia="方正小标宋简体"/>
          <w:b w:val="0"/>
          <w:bCs/>
          <w:sz w:val="44"/>
          <w:szCs w:val="44"/>
          <w:lang w:val="en-US" w:eastAsia="zh-CN"/>
        </w:rPr>
        <w:t>三</w:t>
      </w:r>
      <w:r>
        <w:rPr>
          <w:rFonts w:hint="eastAsia" w:ascii="方正小标宋简体" w:hAnsi="宋体" w:eastAsia="方正小标宋简体"/>
          <w:b w:val="0"/>
          <w:bCs/>
          <w:sz w:val="44"/>
          <w:szCs w:val="44"/>
        </w:rPr>
        <w:t>批）拟备案项目</w:t>
      </w:r>
    </w:p>
    <w:bookmarkEnd w:id="0"/>
    <w:p>
      <w:pPr>
        <w:spacing w:line="400" w:lineRule="exact"/>
        <w:jc w:val="center"/>
        <w:rPr>
          <w:rFonts w:ascii="方正小标宋简体" w:hAnsi="宋体" w:eastAsia="方正小标宋简体"/>
          <w:b/>
          <w:sz w:val="36"/>
          <w:szCs w:val="36"/>
        </w:rPr>
      </w:pPr>
    </w:p>
    <w:tbl>
      <w:tblPr>
        <w:tblStyle w:val="3"/>
        <w:tblW w:w="4998" w:type="pct"/>
        <w:tblInd w:w="0" w:type="dxa"/>
        <w:shd w:val="clear" w:color="auto" w:fill="auto"/>
        <w:tblLayout w:type="autofit"/>
        <w:tblCellMar>
          <w:top w:w="0" w:type="dxa"/>
          <w:left w:w="0" w:type="dxa"/>
          <w:bottom w:w="0" w:type="dxa"/>
          <w:right w:w="0" w:type="dxa"/>
        </w:tblCellMar>
      </w:tblPr>
      <w:tblGrid>
        <w:gridCol w:w="737"/>
        <w:gridCol w:w="3001"/>
        <w:gridCol w:w="2308"/>
        <w:gridCol w:w="1248"/>
        <w:gridCol w:w="1057"/>
      </w:tblGrid>
      <w:tr>
        <w:tblPrEx>
          <w:tblCellMar>
            <w:top w:w="0" w:type="dxa"/>
            <w:left w:w="0" w:type="dxa"/>
            <w:bottom w:w="0" w:type="dxa"/>
            <w:right w:w="0" w:type="dxa"/>
          </w:tblCellMar>
        </w:tblPrEx>
        <w:trPr>
          <w:trHeight w:val="850" w:hRule="atLeast"/>
          <w:tblHeader/>
        </w:trPr>
        <w:tc>
          <w:tcPr>
            <w:tcW w:w="44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序号</w:t>
            </w:r>
          </w:p>
        </w:tc>
        <w:tc>
          <w:tcPr>
            <w:tcW w:w="179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项目名称</w:t>
            </w:r>
          </w:p>
        </w:tc>
        <w:tc>
          <w:tcPr>
            <w:tcW w:w="13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宋体" w:eastAsia="仿宋_GB2312" w:cs="宋体"/>
                <w:b/>
                <w:bCs/>
                <w:color w:val="000000"/>
                <w:kern w:val="0"/>
                <w:sz w:val="28"/>
                <w:szCs w:val="28"/>
              </w:rPr>
              <w:t>承担单位</w:t>
            </w:r>
          </w:p>
        </w:tc>
        <w:tc>
          <w:tcPr>
            <w:tcW w:w="74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宋体"/>
                <w:b/>
                <w:bCs/>
                <w:color w:val="000000"/>
                <w:kern w:val="0"/>
                <w:sz w:val="28"/>
                <w:szCs w:val="28"/>
                <w:lang w:val="en-US" w:eastAsia="zh-CN"/>
              </w:rPr>
            </w:pPr>
            <w:r>
              <w:rPr>
                <w:rFonts w:hint="eastAsia" w:ascii="仿宋_GB2312" w:hAnsi="宋体" w:eastAsia="仿宋_GB2312" w:cs="宋体"/>
                <w:b/>
                <w:bCs/>
                <w:color w:val="000000"/>
                <w:kern w:val="0"/>
                <w:sz w:val="28"/>
                <w:szCs w:val="28"/>
                <w:lang w:val="en-US" w:eastAsia="zh-CN"/>
              </w:rPr>
              <w:t>所在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宋体"/>
                <w:b/>
                <w:bCs/>
                <w:color w:val="000000"/>
                <w:kern w:val="0"/>
                <w:sz w:val="28"/>
                <w:szCs w:val="28"/>
                <w:lang w:val="en-US" w:eastAsia="zh-CN"/>
              </w:rPr>
            </w:pPr>
            <w:r>
              <w:rPr>
                <w:rFonts w:hint="eastAsia" w:ascii="仿宋_GB2312" w:hAnsi="宋体" w:eastAsia="仿宋_GB2312" w:cs="宋体"/>
                <w:b/>
                <w:bCs/>
                <w:color w:val="000000"/>
                <w:kern w:val="0"/>
                <w:sz w:val="28"/>
                <w:szCs w:val="28"/>
                <w:lang w:val="en-US" w:eastAsia="zh-CN"/>
              </w:rPr>
              <w:t>板块</w:t>
            </w:r>
          </w:p>
        </w:tc>
        <w:tc>
          <w:tcPr>
            <w:tcW w:w="63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宋体"/>
                <w:b/>
                <w:bCs/>
                <w:color w:val="000000"/>
                <w:kern w:val="0"/>
                <w:sz w:val="28"/>
                <w:szCs w:val="28"/>
                <w:lang w:val="en-US" w:eastAsia="zh-CN"/>
              </w:rPr>
            </w:pPr>
            <w:r>
              <w:rPr>
                <w:rFonts w:hint="eastAsia" w:ascii="仿宋_GB2312" w:hAnsi="宋体" w:eastAsia="仿宋_GB2312" w:cs="宋体"/>
                <w:b/>
                <w:bCs/>
                <w:color w:val="000000"/>
                <w:kern w:val="0"/>
                <w:sz w:val="28"/>
                <w:szCs w:val="28"/>
                <w:lang w:val="en-US" w:eastAsia="zh-CN"/>
              </w:rPr>
              <w:t>类别</w:t>
            </w:r>
          </w:p>
        </w:tc>
      </w:tr>
      <w:tr>
        <w:tblPrEx>
          <w:tblCellMar>
            <w:top w:w="0" w:type="dxa"/>
            <w:left w:w="0" w:type="dxa"/>
            <w:bottom w:w="0" w:type="dxa"/>
            <w:right w:w="0" w:type="dxa"/>
          </w:tblCellMar>
        </w:tblPrEx>
        <w:trPr>
          <w:trHeight w:val="85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相城区同亨科技金融交易支付系统工程技术研究中心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同亨科技（苏州）有限公司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经开区</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A类</w:t>
            </w:r>
          </w:p>
        </w:tc>
      </w:tr>
      <w:tr>
        <w:tblPrEx>
          <w:tblCellMar>
            <w:top w:w="0" w:type="dxa"/>
            <w:left w:w="0" w:type="dxa"/>
            <w:bottom w:w="0" w:type="dxa"/>
            <w:right w:w="0" w:type="dxa"/>
          </w:tblCellMar>
        </w:tblPrEx>
        <w:trPr>
          <w:trHeight w:val="85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相城区中核苏阀球阀铸钢球阀优化提升工程技术研究中心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苏州中核苏阀球阀有限公司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经开区</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85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相城区苏州裕隆不锈钢智慧压延工程技术研究中心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苏州裕隆不锈钢管厂</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经开区</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85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相城区信之诺电子科技提升型智慧加工工程技术研究中心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sz w:val="24"/>
                <w:szCs w:val="24"/>
                <w:u w:val="none"/>
              </w:rPr>
            </w:pPr>
            <w:r>
              <w:rPr>
                <w:rFonts w:hint="eastAsia" w:ascii="Times New Roman" w:hAnsi="Times New Roman" w:eastAsia="仿宋_GB2312" w:cs="等线"/>
                <w:i w:val="0"/>
                <w:iCs w:val="0"/>
                <w:color w:val="000000"/>
                <w:kern w:val="0"/>
                <w:sz w:val="24"/>
                <w:szCs w:val="24"/>
                <w:u w:val="none"/>
                <w:lang w:val="en-US" w:eastAsia="zh-CN" w:bidi="ar"/>
              </w:rPr>
              <w:t>苏州信之诺电子科技有限公司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经开区</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85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相城区蓝牙耳机大空间及轻量化工程技术研究中心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sz w:val="24"/>
                <w:szCs w:val="24"/>
                <w:u w:val="none"/>
              </w:rPr>
            </w:pPr>
            <w:r>
              <w:rPr>
                <w:rFonts w:hint="eastAsia" w:ascii="Times New Roman" w:hAnsi="Times New Roman" w:eastAsia="仿宋_GB2312" w:cs="等线"/>
                <w:i w:val="0"/>
                <w:iCs w:val="0"/>
                <w:color w:val="000000"/>
                <w:kern w:val="0"/>
                <w:sz w:val="24"/>
                <w:szCs w:val="24"/>
                <w:u w:val="none"/>
                <w:lang w:val="en-US" w:eastAsia="zh-CN" w:bidi="ar"/>
              </w:rPr>
              <w:t>泰永电子（苏州）有限公司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经开区</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85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相城区卡士酸奶益生菌及健康食品工程技术研究中心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sz w:val="24"/>
                <w:szCs w:val="24"/>
                <w:u w:val="none"/>
              </w:rPr>
            </w:pPr>
            <w:r>
              <w:rPr>
                <w:rFonts w:hint="eastAsia" w:ascii="Times New Roman" w:hAnsi="Times New Roman" w:eastAsia="仿宋_GB2312" w:cs="等线"/>
                <w:i w:val="0"/>
                <w:iCs w:val="0"/>
                <w:color w:val="000000"/>
                <w:kern w:val="0"/>
                <w:sz w:val="24"/>
                <w:szCs w:val="24"/>
                <w:u w:val="none"/>
                <w:lang w:val="en-US" w:eastAsia="zh-CN" w:bidi="ar"/>
              </w:rPr>
              <w:t>卡士酸奶（苏州）有限公司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苏相合作区</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A类</w:t>
            </w:r>
          </w:p>
        </w:tc>
      </w:tr>
      <w:tr>
        <w:tblPrEx>
          <w:tblCellMar>
            <w:top w:w="0" w:type="dxa"/>
            <w:left w:w="0" w:type="dxa"/>
            <w:bottom w:w="0" w:type="dxa"/>
            <w:right w:w="0" w:type="dxa"/>
          </w:tblCellMar>
        </w:tblPrEx>
        <w:trPr>
          <w:trHeight w:val="85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相城区商用车高端轮端产品工程技术研究中心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sz w:val="24"/>
                <w:szCs w:val="24"/>
                <w:u w:val="none"/>
              </w:rPr>
            </w:pPr>
            <w:r>
              <w:rPr>
                <w:rFonts w:hint="eastAsia" w:ascii="Times New Roman" w:hAnsi="Times New Roman" w:eastAsia="仿宋_GB2312" w:cs="等线"/>
                <w:i w:val="0"/>
                <w:iCs w:val="0"/>
                <w:color w:val="000000"/>
                <w:kern w:val="0"/>
                <w:sz w:val="24"/>
                <w:szCs w:val="24"/>
                <w:u w:val="none"/>
                <w:lang w:val="en-US" w:eastAsia="zh-CN" w:bidi="ar"/>
              </w:rPr>
              <w:t>斯太姆科车辆科技（苏州）有限公司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苏相合作区</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85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相城区格勃汽车PCBA焊点低气泡率工程技术研究中心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sz w:val="24"/>
                <w:szCs w:val="24"/>
                <w:u w:val="none"/>
              </w:rPr>
            </w:pPr>
            <w:r>
              <w:rPr>
                <w:rFonts w:hint="eastAsia" w:ascii="Times New Roman" w:hAnsi="Times New Roman" w:eastAsia="仿宋_GB2312" w:cs="等线"/>
                <w:i w:val="0"/>
                <w:iCs w:val="0"/>
                <w:color w:val="000000"/>
                <w:kern w:val="0"/>
                <w:sz w:val="24"/>
                <w:szCs w:val="24"/>
                <w:u w:val="none"/>
                <w:lang w:val="en-US" w:eastAsia="zh-CN" w:bidi="ar"/>
              </w:rPr>
              <w:t>苏州格勃汽车电子科技有限公司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苏相合作区</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85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相城区高性能弹性减振降噪工程技术研究中心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sz w:val="24"/>
                <w:szCs w:val="24"/>
                <w:u w:val="none"/>
              </w:rPr>
            </w:pPr>
            <w:r>
              <w:rPr>
                <w:rFonts w:hint="eastAsia" w:ascii="Times New Roman" w:hAnsi="Times New Roman" w:eastAsia="仿宋_GB2312" w:cs="等线"/>
                <w:i w:val="0"/>
                <w:iCs w:val="0"/>
                <w:color w:val="000000"/>
                <w:kern w:val="0"/>
                <w:sz w:val="24"/>
                <w:szCs w:val="24"/>
                <w:u w:val="none"/>
                <w:lang w:val="en-US" w:eastAsia="zh-CN" w:bidi="ar"/>
              </w:rPr>
              <w:t>特瑞堡减振技术（苏州）有限公司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苏相合作区</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85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相城区杜乐金属材料设计及制造工程技术研究中心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sz w:val="24"/>
                <w:szCs w:val="24"/>
                <w:u w:val="none"/>
              </w:rPr>
            </w:pPr>
            <w:r>
              <w:rPr>
                <w:rFonts w:hint="eastAsia" w:ascii="Times New Roman" w:hAnsi="Times New Roman" w:eastAsia="仿宋_GB2312" w:cs="等线"/>
                <w:i w:val="0"/>
                <w:iCs w:val="0"/>
                <w:color w:val="000000"/>
                <w:kern w:val="0"/>
                <w:sz w:val="24"/>
                <w:szCs w:val="24"/>
                <w:u w:val="none"/>
                <w:lang w:val="en-US" w:eastAsia="zh-CN" w:bidi="ar"/>
              </w:rPr>
              <w:t>杜乐（苏州）金属制品有限公司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苏相合作区</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0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相城区电子基板SMT贴片工程技术研究中心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sz w:val="24"/>
                <w:szCs w:val="24"/>
                <w:u w:val="none"/>
              </w:rPr>
            </w:pPr>
            <w:r>
              <w:rPr>
                <w:rFonts w:hint="eastAsia" w:ascii="Times New Roman" w:hAnsi="Times New Roman" w:eastAsia="仿宋_GB2312" w:cs="等线"/>
                <w:i w:val="0"/>
                <w:iCs w:val="0"/>
                <w:color w:val="000000"/>
                <w:kern w:val="0"/>
                <w:sz w:val="24"/>
                <w:szCs w:val="24"/>
                <w:u w:val="none"/>
                <w:lang w:val="en-US" w:eastAsia="zh-CN" w:bidi="ar"/>
              </w:rPr>
              <w:t>苏州东理化电子有限公司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苏相合作区</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85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相城区安太科高精密汽车模具工程技术研究中心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安太科塑胶（苏州）有限公司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苏相合作区</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85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相城区乐玹车载音响工程技术研究中心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苏州乐玹音响有限公司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相城高新区</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相城区埃莫克机械加工精密工具工程技术研究中心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埃莫克法兰肯精密工具（苏州）有限公司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度假区（阳澄湖镇）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相城区豪的食品热加工熟肉制品工程技术研究中心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苏州市豪的食品有限公司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度假区（阳澄湖镇）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相城区南方消音配件制造工程技术研究中心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苏州市相城区南方消音器配件厂</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度假区（阳澄湖镇）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相城区大原智能化装备工程技术研究中心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苏州大原健身器材有限公司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度假区（阳澄湖镇）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相城区景辉展览展示器材轻量复合化工程技术研究中心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苏州景辉展览展示器材有限公司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度假区（阳澄湖镇）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相城区华信服装粘合衬布用热熔胶浆研制工艺工程技术研究中心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苏州华信服装衬布制造有限公司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度假区（阳澄湖镇）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相城区华诺金属材料热处理工艺工程技术研究中心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苏州华诺金属材料有限公司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度假区（阳澄湖镇）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A类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相城区新苏化纤水刺非织造工程技术研究中心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江苏新苏化纤有限公司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黄埭镇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A类</w:t>
            </w:r>
          </w:p>
        </w:tc>
      </w:tr>
      <w:tr>
        <w:tblPrEx>
          <w:tblCellMar>
            <w:top w:w="0" w:type="dxa"/>
            <w:left w:w="0" w:type="dxa"/>
            <w:bottom w:w="0" w:type="dxa"/>
            <w:right w:w="0" w:type="dxa"/>
          </w:tblCellMar>
        </w:tblPrEx>
        <w:trPr>
          <w:trHeight w:val="91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相城区济丰包装新型包装材料工程技术研究中心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苏州济丰包装纸业有限公司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黄埭镇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相城区嘉诠高精密金属结构件工程技术研究中心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嘉诠精密五金电子（苏州）有限公司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黄埭镇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A类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相城区千淼模塑汽车饰件模具工程技术研究中心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苏州千淼模塑科技有限公司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黄埭镇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A类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相城区亚细亚超小型精密紧固件工程技术研究中心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亚细亚精密五金（苏州）有限公司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黄埭镇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A类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相城区锝盛易引线框架工程技术研究中心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锝盛易（苏州）精密科技有限公司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黄埭镇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A类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相城区磁凯孚导轨滑块工艺改良工程技术研究中心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苏州市磁凯孚电子科技发展有限公司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黄埭镇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A类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相城区华立固高性能工程塑料注塑技术工程技术研究中心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等线"/>
                <w:i w:val="0"/>
                <w:iCs w:val="0"/>
                <w:color w:val="000000"/>
                <w:kern w:val="0"/>
                <w:sz w:val="24"/>
                <w:szCs w:val="24"/>
                <w:u w:val="none"/>
                <w:lang w:val="en-US" w:eastAsia="zh-CN" w:bidi="ar"/>
              </w:rPr>
              <w:t>苏州市华立固塑胶工程有限公司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渭塘镇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A类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相城区迈梭电源分配产品工程技术研究中心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等线"/>
                <w:i w:val="0"/>
                <w:iCs w:val="0"/>
                <w:color w:val="000000"/>
                <w:kern w:val="0"/>
                <w:sz w:val="24"/>
                <w:szCs w:val="24"/>
                <w:u w:val="none"/>
                <w:lang w:val="en-US" w:eastAsia="zh-CN" w:bidi="ar"/>
              </w:rPr>
              <w:t>迈梭电子（苏州）有限公司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渭塘镇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相城区玄甫电子汽车零部件工程技术研究中心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等线"/>
                <w:i w:val="0"/>
                <w:iCs w:val="0"/>
                <w:color w:val="000000"/>
                <w:kern w:val="0"/>
                <w:sz w:val="24"/>
                <w:szCs w:val="24"/>
                <w:u w:val="none"/>
                <w:lang w:val="en-US" w:eastAsia="zh-CN" w:bidi="ar"/>
              </w:rPr>
              <w:t>苏州玄甫电子有限公司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渭塘镇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31</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相城区联大高强韧金属特材工程技术研究中心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等线"/>
                <w:i w:val="0"/>
                <w:iCs w:val="0"/>
                <w:color w:val="000000"/>
                <w:kern w:val="0"/>
                <w:sz w:val="24"/>
                <w:szCs w:val="24"/>
                <w:u w:val="none"/>
                <w:lang w:val="en-US" w:eastAsia="zh-CN" w:bidi="ar"/>
              </w:rPr>
              <w:t>苏州市联大特殊金属材料有限公司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渭塘镇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A类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32</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相城区豫宁精密金属合金材料工程技术研究中心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等线"/>
                <w:i w:val="0"/>
                <w:iCs w:val="0"/>
                <w:color w:val="000000"/>
                <w:kern w:val="0"/>
                <w:sz w:val="24"/>
                <w:szCs w:val="24"/>
                <w:u w:val="none"/>
                <w:lang w:val="en-US" w:eastAsia="zh-CN" w:bidi="ar"/>
              </w:rPr>
              <w:t>豫宁精密金属科技（苏州）有限公司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渭塘镇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A类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33</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相城区艾维尔软体印花工程技术研究中心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等线"/>
                <w:i w:val="0"/>
                <w:iCs w:val="0"/>
                <w:color w:val="000000"/>
                <w:kern w:val="0"/>
                <w:sz w:val="24"/>
                <w:szCs w:val="24"/>
                <w:u w:val="none"/>
                <w:lang w:val="en-US" w:eastAsia="zh-CN" w:bidi="ar"/>
              </w:rPr>
              <w:t>苏州市艾维尔家居有限公司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渭塘镇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34</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相城区方通智能割草机塑胶产品工程技术研究中心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等线"/>
                <w:i w:val="0"/>
                <w:iCs w:val="0"/>
                <w:color w:val="000000"/>
                <w:kern w:val="0"/>
                <w:sz w:val="24"/>
                <w:szCs w:val="24"/>
                <w:u w:val="none"/>
                <w:lang w:val="en-US" w:eastAsia="zh-CN" w:bidi="ar"/>
              </w:rPr>
              <w:t>苏州方通塑料制品有限公司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渭塘镇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相城区联升高品质电线电缆工程技术研究中心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等线"/>
                <w:i w:val="0"/>
                <w:iCs w:val="0"/>
                <w:color w:val="000000"/>
                <w:kern w:val="0"/>
                <w:sz w:val="24"/>
                <w:szCs w:val="24"/>
                <w:u w:val="none"/>
                <w:lang w:val="en-US" w:eastAsia="zh-CN" w:bidi="ar"/>
              </w:rPr>
              <w:t>苏州联升电线电缆有限公司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渭塘镇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A类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36</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相城区兴渭粉末智能电机罩壳工程技术研究中心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等线"/>
                <w:i w:val="0"/>
                <w:iCs w:val="0"/>
                <w:color w:val="000000"/>
                <w:kern w:val="0"/>
                <w:sz w:val="24"/>
                <w:szCs w:val="24"/>
                <w:u w:val="none"/>
                <w:lang w:val="en-US" w:eastAsia="zh-CN" w:bidi="ar"/>
              </w:rPr>
              <w:t>苏州市兴渭粉末冶金厂</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渭塘镇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37</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相城区华星自动化生产周转箱工程技术研究中心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等线"/>
                <w:i w:val="0"/>
                <w:iCs w:val="0"/>
                <w:color w:val="000000"/>
                <w:kern w:val="0"/>
                <w:sz w:val="24"/>
                <w:szCs w:val="24"/>
                <w:u w:val="none"/>
                <w:lang w:val="en-US" w:eastAsia="zh-CN" w:bidi="ar"/>
              </w:rPr>
              <w:t>苏州市华星机械配件有限公司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渭塘镇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38</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相城区纵创智造智能园艺工具工程技术研究中心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等线"/>
                <w:i w:val="0"/>
                <w:iCs w:val="0"/>
                <w:color w:val="000000"/>
                <w:kern w:val="0"/>
                <w:sz w:val="24"/>
                <w:szCs w:val="24"/>
                <w:u w:val="none"/>
                <w:lang w:val="en-US" w:eastAsia="zh-CN" w:bidi="ar"/>
              </w:rPr>
              <w:t>纵创智造科技（苏州）有限公司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渭塘镇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A类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39</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相城区永佳高精密汽车模具工程技术研究中心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等线"/>
                <w:i w:val="0"/>
                <w:iCs w:val="0"/>
                <w:color w:val="000000"/>
                <w:kern w:val="0"/>
                <w:sz w:val="24"/>
                <w:szCs w:val="24"/>
                <w:u w:val="none"/>
                <w:lang w:val="en-US" w:eastAsia="zh-CN" w:bidi="ar"/>
              </w:rPr>
              <w:t>苏州市永佳精密模具厂</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渭塘镇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A类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相城区楷尔利汽车塑料零部件工程技术研究中心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等线"/>
                <w:i w:val="0"/>
                <w:iCs w:val="0"/>
                <w:color w:val="000000"/>
                <w:kern w:val="0"/>
                <w:sz w:val="24"/>
                <w:szCs w:val="24"/>
                <w:u w:val="none"/>
                <w:lang w:val="en-US" w:eastAsia="zh-CN" w:bidi="ar"/>
              </w:rPr>
              <w:t>苏州楷尔利塑料制品有限公司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渭塘镇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41</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相城区紫金塑业吹塑制品工程技术研究中心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等线"/>
                <w:i w:val="0"/>
                <w:iCs w:val="0"/>
                <w:color w:val="000000"/>
                <w:kern w:val="0"/>
                <w:sz w:val="24"/>
                <w:szCs w:val="24"/>
                <w:u w:val="none"/>
                <w:lang w:val="en-US" w:eastAsia="zh-CN" w:bidi="ar"/>
              </w:rPr>
              <w:t>苏州市紫金塑业科技有限公司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渭塘镇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42</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相城区苏州海基飞跃特种装备工程有限公司带过压保护功能的高压氢气存储罐的研发工程技术研究中心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等线"/>
                <w:i w:val="0"/>
                <w:iCs w:val="0"/>
                <w:color w:val="000000"/>
                <w:kern w:val="0"/>
                <w:sz w:val="24"/>
                <w:szCs w:val="24"/>
                <w:u w:val="none"/>
                <w:lang w:val="en-US" w:eastAsia="zh-CN" w:bidi="ar"/>
              </w:rPr>
              <w:t>苏州海基飞跃特种装备工程有限公司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渭塘镇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43</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相城区嘉升耐高温智能电器配件工程技术研究中心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等线"/>
                <w:i w:val="0"/>
                <w:iCs w:val="0"/>
                <w:color w:val="000000"/>
                <w:kern w:val="0"/>
                <w:sz w:val="24"/>
                <w:szCs w:val="24"/>
                <w:u w:val="none"/>
                <w:lang w:val="en-US" w:eastAsia="zh-CN" w:bidi="ar"/>
              </w:rPr>
              <w:t>苏州嘉升科技有限公司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望亭镇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A类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44</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相城区顺宝抗菌防水高性能毛绒面料工程技术研究中心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等线"/>
                <w:i w:val="0"/>
                <w:iCs w:val="0"/>
                <w:color w:val="000000"/>
                <w:kern w:val="0"/>
                <w:sz w:val="24"/>
                <w:szCs w:val="24"/>
                <w:u w:val="none"/>
                <w:lang w:val="en-US" w:eastAsia="zh-CN" w:bidi="ar"/>
              </w:rPr>
              <w:t>苏州顺宝玩具有限公司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望亭镇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45</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相城区凯美新型低ERS电解电容器工程技术研究中心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等线"/>
                <w:i w:val="0"/>
                <w:iCs w:val="0"/>
                <w:color w:val="000000"/>
                <w:kern w:val="0"/>
                <w:sz w:val="24"/>
                <w:szCs w:val="24"/>
                <w:u w:val="none"/>
                <w:lang w:val="en-US" w:eastAsia="zh-CN" w:bidi="ar"/>
              </w:rPr>
              <w:t>苏州凯美电子有限公司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望亭镇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A类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46</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宋体"/>
                <w:i w:val="0"/>
                <w:iCs w:val="0"/>
                <w:color w:val="000000"/>
                <w:kern w:val="0"/>
                <w:sz w:val="24"/>
                <w:szCs w:val="24"/>
                <w:u w:val="none"/>
                <w:lang w:val="en-US" w:eastAsia="zh-CN" w:bidi="ar"/>
              </w:rPr>
              <w:t>相城区美迪戴诺高分子材料工程技术研究中心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color w:val="000000"/>
                <w:kern w:val="2"/>
                <w:sz w:val="24"/>
                <w:szCs w:val="24"/>
                <w:u w:val="none"/>
                <w:lang w:val="en-US" w:eastAsia="zh-CN" w:bidi="ar-SA"/>
              </w:rPr>
            </w:pPr>
            <w:r>
              <w:rPr>
                <w:rFonts w:hint="eastAsia" w:ascii="Times New Roman" w:hAnsi="Times New Roman" w:eastAsia="仿宋_GB2312" w:cs="等线"/>
                <w:i w:val="0"/>
                <w:iCs w:val="0"/>
                <w:color w:val="000000"/>
                <w:kern w:val="0"/>
                <w:sz w:val="24"/>
                <w:szCs w:val="24"/>
                <w:u w:val="none"/>
                <w:lang w:val="en-US" w:eastAsia="zh-CN" w:bidi="ar"/>
              </w:rPr>
              <w:t>美迪戴诺（苏州）生物新材料科技有限公司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望亭镇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A类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47</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相城区启联高精密塑胶制品工程技术研究中心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苏州启联塑胶金属有限公司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望亭镇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48</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相城区亿兴高性能吸光混凝土工程技术研究中心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苏州亿兴混凝土有限公司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望亭镇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49</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相城区富顺环保植物化纤混合纱工程技术研究中心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苏州富顺纤维有限公司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望亭镇</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50</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相城区咔帕门窗幕墙装饰材料工程技术研究中心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苏州咔帕装饰有限公司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黄桥街道</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51</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相城区祥丰涤纶短纤工程技术研究中心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苏州市祥丰化纤有限公司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黄桥街道</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52</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相城区永茂车辆铝塑制品工程技术研究中心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苏州市永茂铝塑制品有限公司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黄桥街道</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53</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相城区悦鑫毛绒玩具工程技术研究中心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苏州悦鑫玩具有限公司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太平街道</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54</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相城区和讯通讯设备金属零部件工程技术研究中心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苏州市和讯机械制造有限公司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太平街道</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55</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相城区华尔美高端铝制品工程技术研究中心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苏州华尔美铝制品有限公司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太平街道</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56</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相城区海德超细纤维清洁材料工程技术研究中心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苏州海德清洁制品有限公司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太平街道</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57</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相城区托福包装设计工程技术研究中心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托福包装（苏州）有限公司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太平街道</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58</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相城区道森油气开采专用设备工程技术研究中心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苏州道森机械有限公司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太平街道</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A类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59</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相城区卡尔曼高耐磨阀体工程技术研究中心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2"/>
                <w:u w:val="none"/>
                <w:lang w:val="en-US" w:eastAsia="zh-CN" w:bidi="ar"/>
              </w:rPr>
              <w:t>苏州卡尔曼精密机械有限公司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太平街道</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A类</w:t>
            </w:r>
          </w:p>
        </w:tc>
      </w:tr>
      <w:tr>
        <w:tblPrEx>
          <w:tblCellMar>
            <w:top w:w="0" w:type="dxa"/>
            <w:left w:w="0" w:type="dxa"/>
            <w:bottom w:w="0" w:type="dxa"/>
            <w:right w:w="0" w:type="dxa"/>
          </w:tblCellMar>
        </w:tblPrEx>
        <w:trPr>
          <w:trHeight w:val="737"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60</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4"/>
                <w:u w:val="none"/>
                <w:lang w:val="en-US" w:eastAsia="zh-CN" w:bidi="ar"/>
              </w:rPr>
              <w:t>相城区澄湖高性能混凝土工程技术研究中心</w:t>
            </w:r>
          </w:p>
        </w:tc>
        <w:tc>
          <w:tcPr>
            <w:tcW w:w="230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宋体"/>
                <w:i w:val="0"/>
                <w:iCs w:val="0"/>
                <w:color w:val="000000"/>
                <w:kern w:val="0"/>
                <w:sz w:val="24"/>
                <w:szCs w:val="22"/>
                <w:u w:val="none"/>
                <w:lang w:val="en-US" w:eastAsia="zh-CN" w:bidi="ar"/>
              </w:rPr>
              <w:t>苏州市澄湖混凝土有限公司</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太平街道</w:t>
            </w:r>
          </w:p>
        </w:tc>
        <w:tc>
          <w:tcPr>
            <w:tcW w:w="1057" w:type="dxa"/>
            <w:tcBorders>
              <w:top w:val="single" w:color="000000" w:sz="4" w:space="0"/>
              <w:left w:val="single" w:color="000000" w:sz="4" w:space="0"/>
              <w:bottom w:val="single" w:color="000000" w:sz="4" w:space="0"/>
              <w:right w:val="single" w:color="000000" w:sz="4" w:space="0"/>
            </w:tcBorders>
            <w:shd w:val="clear" w:color="auto" w:fill="FFFFFF"/>
            <w:tcMar>
              <w:top w:w="17" w:type="dxa"/>
              <w:left w:w="113" w:type="dxa"/>
              <w:right w:w="17" w:type="dxa"/>
            </w:tcMar>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4"/>
                <w:szCs w:val="24"/>
                <w:u w:val="none"/>
                <w:lang w:val="en-US" w:eastAsia="zh-CN" w:bidi="ar"/>
              </w:rPr>
            </w:pPr>
            <w:r>
              <w:rPr>
                <w:rFonts w:hint="eastAsia" w:ascii="Times New Roman" w:hAnsi="Times New Roman" w:eastAsia="仿宋_GB2312" w:cs="等线"/>
                <w:i w:val="0"/>
                <w:iCs w:val="0"/>
                <w:color w:val="000000"/>
                <w:kern w:val="0"/>
                <w:sz w:val="24"/>
                <w:szCs w:val="24"/>
                <w:u w:val="none"/>
                <w:lang w:val="en-US" w:eastAsia="zh-CN" w:bidi="ar"/>
              </w:rPr>
              <w:t>B类</w:t>
            </w:r>
          </w:p>
        </w:tc>
      </w:tr>
    </w:tbl>
    <w:p/>
    <w:p/>
    <w:p/>
    <w:sectPr>
      <w:pgSz w:w="11906" w:h="16838"/>
      <w:pgMar w:top="1440" w:right="1791" w:bottom="1440" w:left="179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YjU5NDcyZTc1YTJhZGMwNmU5YTAwOGQxNmQwYjIifQ=="/>
  </w:docVars>
  <w:rsids>
    <w:rsidRoot w:val="4CA3253F"/>
    <w:rsid w:val="4CA32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2024-06-20T09:37:00Z</dcterms:created>
  <dc:creator></dc:creator>
  <cp:lastModifiedBy></cp:lastModifiedBy>
  <dcterms:modified xsi:type="dcterms:W3CDTF">2024-06-20T09:38:03Z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0CE87DE93C234F868FC0FB8D07A87C29_11</vt:lpwstr>
  </property>
</Properties>
</file>